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B0" w:rsidRPr="00BB24D6" w:rsidRDefault="00E052B0" w:rsidP="00E052B0">
      <w:pPr>
        <w:numPr>
          <w:ilvl w:val="1"/>
          <w:numId w:val="1"/>
        </w:numPr>
        <w:rPr>
          <w:rFonts w:ascii="Book Antiqua" w:hAnsi="Book Antiqua"/>
          <w:b/>
          <w:sz w:val="28"/>
          <w:szCs w:val="28"/>
          <w:lang w:val="en-US"/>
        </w:rPr>
      </w:pPr>
      <w:r w:rsidRPr="00BB24D6">
        <w:rPr>
          <w:rFonts w:ascii="Book Antiqua" w:hAnsi="Book Antiqua"/>
          <w:b/>
          <w:sz w:val="28"/>
          <w:szCs w:val="28"/>
          <w:lang w:val="en-US"/>
        </w:rPr>
        <w:t>Introduction to the Inter-Testamentary Period</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r w:rsidRPr="00BB24D6">
        <w:rPr>
          <w:rFonts w:ascii="Book Antiqua" w:hAnsi="Book Antiqua"/>
          <w:sz w:val="24"/>
          <w:lang w:val="en-US"/>
        </w:rPr>
        <w:t>The inter-testamentary period (the roughly 400 years between the end of the Old Testament and the beginning of the New Testament) is one that is relatively unknown to most people – including Christians – for whom the Bible is supposed to be their guide. Before we get to this particular topic, we need to step back and set up how this time period fits into the broader story of the Bible.</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r w:rsidRPr="00BB24D6">
        <w:rPr>
          <w:rFonts w:ascii="Book Antiqua" w:hAnsi="Book Antiqua"/>
          <w:sz w:val="24"/>
          <w:u w:val="single"/>
          <w:lang w:val="en-US"/>
        </w:rPr>
        <w:t xml:space="preserve">God’s </w:t>
      </w:r>
      <w:smartTag w:uri="urn:schemas-microsoft-com:office:smarttags" w:element="City">
        <w:smartTag w:uri="urn:schemas-microsoft-com:office:smarttags" w:element="place">
          <w:r w:rsidRPr="00BB24D6">
            <w:rPr>
              <w:rFonts w:ascii="Book Antiqua" w:hAnsi="Book Antiqua"/>
              <w:sz w:val="24"/>
              <w:u w:val="single"/>
              <w:lang w:val="en-US"/>
            </w:rPr>
            <w:t>Mission</w:t>
          </w:r>
        </w:smartTag>
      </w:smartTag>
      <w:r w:rsidRPr="00BB24D6">
        <w:rPr>
          <w:rFonts w:ascii="Book Antiqua" w:hAnsi="Book Antiqua"/>
          <w:sz w:val="24"/>
          <w:lang w:val="en-US"/>
        </w:rPr>
        <w:t>:</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r w:rsidRPr="00BB24D6">
        <w:rPr>
          <w:rFonts w:ascii="Book Antiqua" w:hAnsi="Book Antiqua"/>
          <w:sz w:val="24"/>
          <w:lang w:val="en-US"/>
        </w:rPr>
        <w:t xml:space="preserve">The Bible is the story of God’s mission to restore the world from its fallen state – when humanity </w:t>
      </w:r>
      <w:r>
        <w:rPr>
          <w:rFonts w:ascii="Book Antiqua" w:hAnsi="Book Antiqua"/>
          <w:sz w:val="24"/>
          <w:lang w:val="en-US"/>
        </w:rPr>
        <w:t xml:space="preserve">(beginning with Adam) </w:t>
      </w:r>
      <w:r w:rsidRPr="00BB24D6">
        <w:rPr>
          <w:rFonts w:ascii="Book Antiqua" w:hAnsi="Book Antiqua"/>
          <w:sz w:val="24"/>
          <w:lang w:val="en-US"/>
        </w:rPr>
        <w:t>chose to sin.  God’s good creation was tain</w:t>
      </w:r>
      <w:r>
        <w:rPr>
          <w:rFonts w:ascii="Book Antiqua" w:hAnsi="Book Antiqua"/>
          <w:sz w:val="24"/>
          <w:lang w:val="en-US"/>
        </w:rPr>
        <w:t xml:space="preserve">ted by our sin.  Because of </w:t>
      </w:r>
      <w:r w:rsidRPr="00BB24D6">
        <w:rPr>
          <w:rFonts w:ascii="Book Antiqua" w:hAnsi="Book Antiqua"/>
          <w:sz w:val="24"/>
          <w:lang w:val="en-US"/>
        </w:rPr>
        <w:t xml:space="preserve">this, a </w:t>
      </w:r>
      <w:r>
        <w:rPr>
          <w:rFonts w:ascii="Book Antiqua" w:hAnsi="Book Antiqua"/>
          <w:sz w:val="24"/>
          <w:lang w:val="en-US"/>
        </w:rPr>
        <w:t>path</w:t>
      </w:r>
      <w:r w:rsidRPr="00BB24D6">
        <w:rPr>
          <w:rFonts w:ascii="Book Antiqua" w:hAnsi="Book Antiqua"/>
          <w:sz w:val="24"/>
          <w:lang w:val="en-US"/>
        </w:rPr>
        <w:t xml:space="preserve"> was created to fix this rupture: God sets out to restore creation to what he intended from the beginning.  How?</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smartTag w:uri="urn:schemas-microsoft-com:office:smarttags" w:element="country-region">
        <w:smartTag w:uri="urn:schemas-microsoft-com:office:smarttags" w:element="place">
          <w:r w:rsidRPr="00BB24D6">
            <w:rPr>
              <w:rFonts w:ascii="Book Antiqua" w:hAnsi="Book Antiqua"/>
              <w:sz w:val="24"/>
              <w:u w:val="single"/>
              <w:lang w:val="en-US"/>
            </w:rPr>
            <w:t>Israel</w:t>
          </w:r>
        </w:smartTag>
      </w:smartTag>
      <w:r w:rsidRPr="00BB24D6">
        <w:rPr>
          <w:rFonts w:ascii="Book Antiqua" w:hAnsi="Book Antiqua"/>
          <w:sz w:val="24"/>
          <w:u w:val="single"/>
          <w:lang w:val="en-US"/>
        </w:rPr>
        <w:t xml:space="preserve">’s </w:t>
      </w:r>
      <w:smartTag w:uri="urn:schemas-microsoft-com:office:smarttags" w:element="City">
        <w:smartTag w:uri="urn:schemas-microsoft-com:office:smarttags" w:element="place">
          <w:r w:rsidRPr="00BB24D6">
            <w:rPr>
              <w:rFonts w:ascii="Book Antiqua" w:hAnsi="Book Antiqua"/>
              <w:sz w:val="24"/>
              <w:u w:val="single"/>
              <w:lang w:val="en-US"/>
            </w:rPr>
            <w:t>Mission</w:t>
          </w:r>
        </w:smartTag>
      </w:smartTag>
      <w:r w:rsidRPr="00BB24D6">
        <w:rPr>
          <w:rFonts w:ascii="Book Antiqua" w:hAnsi="Book Antiqua"/>
          <w:sz w:val="24"/>
          <w:lang w:val="en-US"/>
        </w:rPr>
        <w:t>:</w:t>
      </w:r>
    </w:p>
    <w:p w:rsidR="00E052B0" w:rsidRPr="00BB24D6" w:rsidRDefault="00E052B0" w:rsidP="00E052B0">
      <w:pPr>
        <w:rPr>
          <w:rFonts w:ascii="Book Antiqua" w:hAnsi="Book Antiqua"/>
          <w:sz w:val="24"/>
          <w:lang w:val="en-US"/>
        </w:rPr>
      </w:pPr>
      <w:r w:rsidRPr="00BB24D6">
        <w:rPr>
          <w:rFonts w:ascii="Book Antiqua" w:hAnsi="Book Antiqua"/>
          <w:sz w:val="24"/>
          <w:lang w:val="en-US"/>
        </w:rPr>
        <w:t>God’s mission (to restore creation) is carried out through a people.  There are two texts found in the Old Testament which explain this:</w:t>
      </w:r>
    </w:p>
    <w:p w:rsidR="00E052B0" w:rsidRPr="00BB24D6" w:rsidRDefault="00E052B0" w:rsidP="00E052B0">
      <w:pPr>
        <w:rPr>
          <w:rFonts w:ascii="Book Antiqua" w:hAnsi="Book Antiqua"/>
          <w:sz w:val="24"/>
          <w:lang w:val="en-US"/>
        </w:rPr>
      </w:pPr>
    </w:p>
    <w:p w:rsidR="00E052B0" w:rsidRPr="00BB24D6" w:rsidRDefault="00E052B0" w:rsidP="00E052B0">
      <w:pPr>
        <w:pStyle w:val="chapter-2"/>
        <w:rPr>
          <w:rFonts w:ascii="Book Antiqua" w:hAnsi="Book Antiqua"/>
        </w:rPr>
      </w:pPr>
      <w:proofErr w:type="spellStart"/>
      <w:r w:rsidRPr="00BB24D6">
        <w:rPr>
          <w:rFonts w:ascii="Book Antiqua" w:hAnsi="Book Antiqua"/>
        </w:rPr>
        <w:t>i</w:t>
      </w:r>
      <w:proofErr w:type="spellEnd"/>
      <w:r w:rsidRPr="00BB24D6">
        <w:rPr>
          <w:rFonts w:ascii="Book Antiqua" w:hAnsi="Book Antiqua"/>
        </w:rPr>
        <w:t xml:space="preserve">) </w:t>
      </w:r>
      <w:r w:rsidRPr="00BB24D6">
        <w:rPr>
          <w:rFonts w:ascii="Book Antiqua" w:hAnsi="Book Antiqua"/>
          <w:b/>
        </w:rPr>
        <w:t>Genesis 12: 1-3</w:t>
      </w:r>
      <w:r w:rsidRPr="00BB24D6">
        <w:rPr>
          <w:rFonts w:ascii="Book Antiqua" w:hAnsi="Book Antiqua"/>
        </w:rPr>
        <w:t xml:space="preserve">: </w:t>
      </w:r>
      <w:r w:rsidRPr="00BB24D6">
        <w:rPr>
          <w:rStyle w:val="textgen-12-1"/>
          <w:rFonts w:ascii="Book Antiqua" w:hAnsi="Book Antiqua"/>
        </w:rPr>
        <w:t xml:space="preserve">The </w:t>
      </w:r>
      <w:r w:rsidRPr="00BB24D6">
        <w:rPr>
          <w:rStyle w:val="small-caps"/>
          <w:rFonts w:ascii="Book Antiqua" w:hAnsi="Book Antiqua"/>
          <w:smallCaps/>
        </w:rPr>
        <w:t>Lord</w:t>
      </w:r>
      <w:r w:rsidRPr="00BB24D6">
        <w:rPr>
          <w:rStyle w:val="textgen-12-1"/>
          <w:rFonts w:ascii="Book Antiqua" w:hAnsi="Book Antiqua"/>
        </w:rPr>
        <w:t xml:space="preserve"> had said to Abram, “</w:t>
      </w:r>
      <w:r w:rsidRPr="00BB24D6">
        <w:rPr>
          <w:rStyle w:val="textgen-12-1"/>
          <w:rFonts w:ascii="Book Antiqua" w:hAnsi="Book Antiqua"/>
          <w:i/>
        </w:rPr>
        <w:t xml:space="preserve">Go from your country, your people and your father’s household to the land I will show </w:t>
      </w:r>
      <w:proofErr w:type="spellStart"/>
      <w:r w:rsidRPr="00BB24D6">
        <w:rPr>
          <w:rStyle w:val="textgen-12-1"/>
          <w:rFonts w:ascii="Book Antiqua" w:hAnsi="Book Antiqua"/>
          <w:i/>
        </w:rPr>
        <w:t>you.</w:t>
      </w:r>
      <w:r w:rsidRPr="00BB24D6">
        <w:rPr>
          <w:rStyle w:val="textgen-12-2"/>
          <w:rFonts w:ascii="Book Antiqua" w:hAnsi="Book Antiqua"/>
          <w:i/>
        </w:rPr>
        <w:t>I</w:t>
      </w:r>
      <w:proofErr w:type="spellEnd"/>
      <w:r w:rsidRPr="00BB24D6">
        <w:rPr>
          <w:rStyle w:val="textgen-12-2"/>
          <w:rFonts w:ascii="Book Antiqua" w:hAnsi="Book Antiqua"/>
          <w:i/>
        </w:rPr>
        <w:t xml:space="preserve"> will make you into a great nation,</w:t>
      </w:r>
      <w:r w:rsidRPr="00BB24D6">
        <w:rPr>
          <w:rStyle w:val="indent-1-breaks"/>
          <w:rFonts w:ascii="Book Antiqua" w:hAnsi="Book Antiqua"/>
          <w:i/>
        </w:rPr>
        <w:t> </w:t>
      </w:r>
      <w:r w:rsidRPr="00BB24D6">
        <w:rPr>
          <w:rStyle w:val="textgen-12-2"/>
          <w:rFonts w:ascii="Book Antiqua" w:hAnsi="Book Antiqua"/>
          <w:i/>
        </w:rPr>
        <w:t>and I will bless you;</w:t>
      </w:r>
      <w:r w:rsidRPr="00BB24D6">
        <w:rPr>
          <w:rStyle w:val="textgen-12-2"/>
          <w:rFonts w:ascii="Book Antiqua" w:hAnsi="Book Antiqua"/>
          <w:i/>
          <w:vertAlign w:val="superscript"/>
        </w:rPr>
        <w:t xml:space="preserve"> </w:t>
      </w:r>
      <w:r w:rsidRPr="00BB24D6">
        <w:rPr>
          <w:rStyle w:val="textgen-12-2"/>
          <w:rFonts w:ascii="Book Antiqua" w:hAnsi="Book Antiqua"/>
          <w:i/>
        </w:rPr>
        <w:t>I will make your name great, and you will be a blessing.</w:t>
      </w:r>
      <w:r w:rsidRPr="00BB24D6">
        <w:rPr>
          <w:rStyle w:val="textgen-12-2"/>
          <w:rFonts w:ascii="Book Antiqua" w:hAnsi="Book Antiqua"/>
          <w:i/>
          <w:vertAlign w:val="superscript"/>
        </w:rPr>
        <w:t xml:space="preserve"> </w:t>
      </w:r>
      <w:r w:rsidRPr="00BB24D6">
        <w:rPr>
          <w:rStyle w:val="textgen-12-3"/>
          <w:rFonts w:ascii="Book Antiqua" w:hAnsi="Book Antiqua"/>
          <w:i/>
        </w:rPr>
        <w:t>I will bless those who bless you, and whoever curses you I will curse; and all peoples on earth will be blessed through you</w:t>
      </w:r>
      <w:r w:rsidRPr="00BB24D6">
        <w:rPr>
          <w:rStyle w:val="textgen-12-3"/>
          <w:rFonts w:ascii="Book Antiqua" w:hAnsi="Book Antiqua"/>
        </w:rPr>
        <w:t>.</w:t>
      </w:r>
      <w:r w:rsidRPr="00BB24D6">
        <w:rPr>
          <w:rStyle w:val="textgen-12-3"/>
          <w:rFonts w:ascii="Book Antiqua" w:hAnsi="Book Antiqua"/>
          <w:vertAlign w:val="superscript"/>
        </w:rPr>
        <w:t>”</w:t>
      </w:r>
    </w:p>
    <w:p w:rsidR="00E052B0" w:rsidRPr="00BB24D6" w:rsidRDefault="00E052B0" w:rsidP="00E052B0">
      <w:pPr>
        <w:rPr>
          <w:rFonts w:ascii="Book Antiqua" w:hAnsi="Book Antiqua"/>
          <w:sz w:val="24"/>
          <w:lang w:val="en-US"/>
        </w:rPr>
      </w:pPr>
    </w:p>
    <w:p w:rsidR="00E052B0" w:rsidRPr="00BB24D6" w:rsidRDefault="00E052B0" w:rsidP="00E052B0">
      <w:pPr>
        <w:pStyle w:val="NormalWeb"/>
        <w:rPr>
          <w:rFonts w:ascii="Book Antiqua" w:hAnsi="Book Antiqua"/>
        </w:rPr>
      </w:pPr>
      <w:r w:rsidRPr="00BB24D6">
        <w:rPr>
          <w:rFonts w:ascii="Book Antiqua" w:hAnsi="Book Antiqua"/>
        </w:rPr>
        <w:t xml:space="preserve">ii) </w:t>
      </w:r>
      <w:r w:rsidRPr="00BB24D6">
        <w:rPr>
          <w:rFonts w:ascii="Book Antiqua" w:hAnsi="Book Antiqua"/>
          <w:b/>
        </w:rPr>
        <w:t>Exodus 19: 3-6</w:t>
      </w:r>
      <w:r w:rsidRPr="00BB24D6">
        <w:rPr>
          <w:rFonts w:ascii="Book Antiqua" w:hAnsi="Book Antiqua"/>
        </w:rPr>
        <w:t xml:space="preserve">: </w:t>
      </w:r>
      <w:r w:rsidRPr="00BB24D6">
        <w:rPr>
          <w:rStyle w:val="textexod-19-3"/>
          <w:rFonts w:ascii="Book Antiqua" w:hAnsi="Book Antiqua"/>
        </w:rPr>
        <w:t xml:space="preserve">Then Moses went up to God, and the </w:t>
      </w:r>
      <w:r w:rsidRPr="00BB24D6">
        <w:rPr>
          <w:rStyle w:val="small-caps"/>
          <w:rFonts w:ascii="Book Antiqua" w:hAnsi="Book Antiqua"/>
          <w:smallCaps/>
        </w:rPr>
        <w:t>Lord</w:t>
      </w:r>
      <w:r w:rsidRPr="00BB24D6">
        <w:rPr>
          <w:rStyle w:val="textexod-19-3"/>
          <w:rFonts w:ascii="Book Antiqua" w:hAnsi="Book Antiqua"/>
        </w:rPr>
        <w:t xml:space="preserve"> called</w:t>
      </w:r>
      <w:r w:rsidRPr="00BB24D6">
        <w:rPr>
          <w:rStyle w:val="textexod-19-3"/>
          <w:rFonts w:ascii="Book Antiqua" w:hAnsi="Book Antiqua"/>
          <w:vertAlign w:val="superscript"/>
        </w:rPr>
        <w:t xml:space="preserve"> </w:t>
      </w:r>
      <w:r w:rsidRPr="00BB24D6">
        <w:rPr>
          <w:rStyle w:val="textexod-19-3"/>
          <w:rFonts w:ascii="Book Antiqua" w:hAnsi="Book Antiqua"/>
        </w:rPr>
        <w:t>to him from the mountain and said, “</w:t>
      </w:r>
      <w:r w:rsidRPr="00BB24D6">
        <w:rPr>
          <w:rStyle w:val="textexod-19-3"/>
          <w:rFonts w:ascii="Book Antiqua" w:hAnsi="Book Antiqua"/>
          <w:i/>
        </w:rPr>
        <w:t>This is what you are to say to the descendants of Jacob and what you are to tell the people of Israel:</w:t>
      </w:r>
      <w:r w:rsidRPr="00BB24D6">
        <w:rPr>
          <w:rFonts w:ascii="Book Antiqua" w:hAnsi="Book Antiqua"/>
          <w:i/>
        </w:rPr>
        <w:t xml:space="preserve"> </w:t>
      </w:r>
      <w:r w:rsidRPr="00BB24D6">
        <w:rPr>
          <w:rStyle w:val="textexod-19-4"/>
          <w:rFonts w:ascii="Book Antiqua" w:hAnsi="Book Antiqua"/>
          <w:i/>
          <w:vertAlign w:val="superscript"/>
        </w:rPr>
        <w:t> </w:t>
      </w:r>
      <w:r w:rsidRPr="00BB24D6">
        <w:rPr>
          <w:rStyle w:val="textexod-19-4"/>
          <w:rFonts w:ascii="Book Antiqua" w:hAnsi="Book Antiqua"/>
          <w:i/>
        </w:rPr>
        <w:t>‘You yourselves have seen what I did to Egypt,</w:t>
      </w:r>
      <w:r w:rsidRPr="00BB24D6">
        <w:rPr>
          <w:rStyle w:val="textexod-19-4"/>
          <w:rFonts w:ascii="Book Antiqua" w:hAnsi="Book Antiqua"/>
          <w:i/>
          <w:vertAlign w:val="superscript"/>
        </w:rPr>
        <w:t xml:space="preserve"> </w:t>
      </w:r>
      <w:r w:rsidRPr="00BB24D6">
        <w:rPr>
          <w:rStyle w:val="textexod-19-4"/>
          <w:rFonts w:ascii="Book Antiqua" w:hAnsi="Book Antiqua"/>
          <w:i/>
        </w:rPr>
        <w:t>and how I carried you on eagles’ wings and brought you to myself.</w:t>
      </w:r>
      <w:r w:rsidRPr="00BB24D6">
        <w:rPr>
          <w:rFonts w:ascii="Book Antiqua" w:hAnsi="Book Antiqua"/>
          <w:i/>
        </w:rPr>
        <w:t xml:space="preserve"> </w:t>
      </w:r>
      <w:r w:rsidRPr="00BB24D6">
        <w:rPr>
          <w:rStyle w:val="textexod-19-5"/>
          <w:rFonts w:ascii="Book Antiqua" w:hAnsi="Book Antiqua"/>
          <w:i/>
          <w:vertAlign w:val="superscript"/>
        </w:rPr>
        <w:t xml:space="preserve"> </w:t>
      </w:r>
      <w:r w:rsidRPr="00BB24D6">
        <w:rPr>
          <w:rStyle w:val="textexod-19-5"/>
          <w:rFonts w:ascii="Book Antiqua" w:hAnsi="Book Antiqua"/>
          <w:i/>
        </w:rPr>
        <w:t>Now if you obey me fully and keep my covenant,</w:t>
      </w:r>
      <w:r w:rsidRPr="00BB24D6">
        <w:rPr>
          <w:rStyle w:val="textexod-19-5"/>
          <w:rFonts w:ascii="Book Antiqua" w:hAnsi="Book Antiqua"/>
          <w:i/>
          <w:vertAlign w:val="superscript"/>
        </w:rPr>
        <w:t xml:space="preserve"> </w:t>
      </w:r>
      <w:r w:rsidRPr="00BB24D6">
        <w:rPr>
          <w:rStyle w:val="textexod-19-5"/>
          <w:rFonts w:ascii="Book Antiqua" w:hAnsi="Book Antiqua"/>
          <w:i/>
        </w:rPr>
        <w:t>then out of all nations you will be my treasured possession. Although the whole earth is mine,</w:t>
      </w:r>
      <w:r w:rsidRPr="00BB24D6">
        <w:rPr>
          <w:rFonts w:ascii="Book Antiqua" w:hAnsi="Book Antiqua"/>
          <w:i/>
        </w:rPr>
        <w:t xml:space="preserve"> </w:t>
      </w:r>
      <w:r w:rsidRPr="00BB24D6">
        <w:rPr>
          <w:rStyle w:val="textexod-19-6"/>
          <w:rFonts w:ascii="Book Antiqua" w:hAnsi="Book Antiqua"/>
          <w:i/>
        </w:rPr>
        <w:t>you will be for me a kingdom of priests</w:t>
      </w:r>
      <w:r w:rsidRPr="00BB24D6">
        <w:rPr>
          <w:rStyle w:val="textexod-19-6"/>
          <w:rFonts w:ascii="Book Antiqua" w:hAnsi="Book Antiqua"/>
          <w:i/>
          <w:vertAlign w:val="superscript"/>
        </w:rPr>
        <w:t xml:space="preserve"> </w:t>
      </w:r>
      <w:r w:rsidRPr="00BB24D6">
        <w:rPr>
          <w:rStyle w:val="textexod-19-6"/>
          <w:rFonts w:ascii="Book Antiqua" w:hAnsi="Book Antiqua"/>
          <w:i/>
        </w:rPr>
        <w:t>and a holy nation. These are the words you are to speak to the Israelites</w:t>
      </w:r>
      <w:r w:rsidRPr="00BB24D6">
        <w:rPr>
          <w:rStyle w:val="textexod-19-6"/>
          <w:rFonts w:ascii="Book Antiqua" w:hAnsi="Book Antiqua"/>
        </w:rPr>
        <w:t>.”</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r w:rsidRPr="00BB24D6">
        <w:rPr>
          <w:rFonts w:ascii="Book Antiqua" w:hAnsi="Book Antiqua"/>
          <w:sz w:val="24"/>
          <w:lang w:val="en-US"/>
        </w:rPr>
        <w:t>After mankind chose to sin (beginning with Adam and Eve), God chooses Abraham to be a light – the vehicle by which restoration can occur.  He promises two things:</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r w:rsidRPr="00BB24D6">
        <w:rPr>
          <w:rFonts w:ascii="Book Antiqua" w:hAnsi="Book Antiqua"/>
          <w:sz w:val="24"/>
          <w:lang w:val="en-US"/>
        </w:rPr>
        <w:t xml:space="preserve">In the book of Exodus, God forms </w:t>
      </w: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sidRPr="00BB24D6">
        <w:rPr>
          <w:rFonts w:ascii="Book Antiqua" w:hAnsi="Book Antiqua"/>
          <w:sz w:val="24"/>
          <w:lang w:val="en-US"/>
        </w:rPr>
        <w:t xml:space="preserve"> into a nation to fulfill these promises.  He frees the Israelites from bondage in </w:t>
      </w:r>
      <w:smartTag w:uri="urn:schemas-microsoft-com:office:smarttags" w:element="country-region">
        <w:smartTag w:uri="urn:schemas-microsoft-com:office:smarttags" w:element="place">
          <w:r w:rsidRPr="00BB24D6">
            <w:rPr>
              <w:rFonts w:ascii="Book Antiqua" w:hAnsi="Book Antiqua"/>
              <w:sz w:val="24"/>
              <w:lang w:val="en-US"/>
            </w:rPr>
            <w:t>Egypt</w:t>
          </w:r>
        </w:smartTag>
      </w:smartTag>
      <w:r w:rsidRPr="00BB24D6">
        <w:rPr>
          <w:rFonts w:ascii="Book Antiqua" w:hAnsi="Book Antiqua"/>
          <w:sz w:val="24"/>
          <w:lang w:val="en-US"/>
        </w:rPr>
        <w:t xml:space="preserve"> and he brings them to </w:t>
      </w:r>
      <w:smartTag w:uri="urn:schemas-microsoft-com:office:smarttags" w:element="place">
        <w:r w:rsidRPr="00BB24D6">
          <w:rPr>
            <w:rFonts w:ascii="Book Antiqua" w:hAnsi="Book Antiqua"/>
            <w:sz w:val="24"/>
            <w:lang w:val="en-US"/>
          </w:rPr>
          <w:t>Mount Sinai</w:t>
        </w:r>
      </w:smartTag>
      <w:r w:rsidRPr="00BB24D6">
        <w:rPr>
          <w:rFonts w:ascii="Book Antiqua" w:hAnsi="Book Antiqua"/>
          <w:sz w:val="24"/>
          <w:lang w:val="en-US"/>
        </w:rPr>
        <w:t>.  Here he calls them to be a Holy Nation.  He actually calls them to be priests.  Why?</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lang w:val="en-US"/>
        </w:rPr>
      </w:pP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Pr>
          <w:rFonts w:ascii="Book Antiqua" w:hAnsi="Book Antiqua"/>
          <w:sz w:val="24"/>
          <w:lang w:val="en-US"/>
        </w:rPr>
        <w:t xml:space="preserve"> is </w:t>
      </w:r>
      <w:r w:rsidRPr="00BB24D6">
        <w:rPr>
          <w:rFonts w:ascii="Book Antiqua" w:hAnsi="Book Antiqua"/>
          <w:sz w:val="24"/>
          <w:lang w:val="en-US"/>
        </w:rPr>
        <w:t xml:space="preserve">to be an example of an alternative way to relate to the one God – as opposed to the multiple “gods” of </w:t>
      </w:r>
      <w:smartTag w:uri="urn:schemas-microsoft-com:office:smarttags" w:element="country-region">
        <w:smartTag w:uri="urn:schemas-microsoft-com:office:smarttags" w:element="place">
          <w:r w:rsidRPr="00BB24D6">
            <w:rPr>
              <w:rFonts w:ascii="Book Antiqua" w:hAnsi="Book Antiqua"/>
              <w:sz w:val="24"/>
              <w:lang w:val="en-US"/>
            </w:rPr>
            <w:t>Egypt</w:t>
          </w:r>
        </w:smartTag>
      </w:smartTag>
      <w:r w:rsidRPr="00BB24D6">
        <w:rPr>
          <w:rFonts w:ascii="Book Antiqua" w:hAnsi="Book Antiqua"/>
          <w:sz w:val="24"/>
          <w:lang w:val="en-US"/>
        </w:rPr>
        <w:t xml:space="preserve">, for example.  The rest of what we call the Old Testament is a commentary on how </w:t>
      </w: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sidRPr="00BB24D6">
        <w:rPr>
          <w:rFonts w:ascii="Book Antiqua" w:hAnsi="Book Antiqua"/>
          <w:sz w:val="24"/>
          <w:lang w:val="en-US"/>
        </w:rPr>
        <w:t xml:space="preserve"> lives up to this command.  Sometimes </w:t>
      </w: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sidRPr="00BB24D6">
        <w:rPr>
          <w:rFonts w:ascii="Book Antiqua" w:hAnsi="Book Antiqua"/>
          <w:sz w:val="24"/>
          <w:lang w:val="en-US"/>
        </w:rPr>
        <w:t xml:space="preserve"> fails badly, and they sin.  When they do this, God judges them.  Then God gives them a law – a system of making sacrifices, priests, a temple, kings and prophets.  But it all ends in disaster for them.  </w:t>
      </w: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sidRPr="00BB24D6">
        <w:rPr>
          <w:rFonts w:ascii="Book Antiqua" w:hAnsi="Book Antiqua"/>
          <w:sz w:val="24"/>
          <w:lang w:val="en-US"/>
        </w:rPr>
        <w:t xml:space="preserve"> gets banished from their land.  The prophets then enter the story and proclaim that </w:t>
      </w:r>
      <w:smartTag w:uri="urn:schemas-microsoft-com:office:smarttags" w:element="country-region">
        <w:smartTag w:uri="urn:schemas-microsoft-com:office:smarttags" w:element="place">
          <w:r w:rsidRPr="00BB24D6">
            <w:rPr>
              <w:rFonts w:ascii="Book Antiqua" w:hAnsi="Book Antiqua"/>
              <w:sz w:val="24"/>
              <w:lang w:val="en-US"/>
            </w:rPr>
            <w:t>Israel</w:t>
          </w:r>
        </w:smartTag>
      </w:smartTag>
      <w:r w:rsidRPr="00BB24D6">
        <w:rPr>
          <w:rFonts w:ascii="Book Antiqua" w:hAnsi="Book Antiqua"/>
          <w:sz w:val="24"/>
          <w:lang w:val="en-US"/>
        </w:rPr>
        <w:t xml:space="preserve"> is being judged for her sin. However, there will be a time when their sin will be paid for.</w:t>
      </w:r>
    </w:p>
    <w:p w:rsidR="00E052B0" w:rsidRPr="00BB24D6" w:rsidRDefault="00E052B0" w:rsidP="00E052B0">
      <w:pPr>
        <w:rPr>
          <w:rFonts w:ascii="Book Antiqua" w:hAnsi="Book Antiqua"/>
          <w:sz w:val="24"/>
          <w:lang w:val="en-US"/>
        </w:rPr>
      </w:pPr>
    </w:p>
    <w:p w:rsidR="00E052B0" w:rsidRPr="00BB24D6" w:rsidRDefault="00E052B0" w:rsidP="00E052B0">
      <w:pPr>
        <w:rPr>
          <w:rFonts w:ascii="Book Antiqua" w:hAnsi="Book Antiqua"/>
          <w:sz w:val="24"/>
          <w:szCs w:val="24"/>
          <w:lang w:val="en-US"/>
        </w:rPr>
      </w:pPr>
      <w:r w:rsidRPr="00BB24D6">
        <w:rPr>
          <w:rFonts w:ascii="Book Antiqua" w:hAnsi="Book Antiqua"/>
          <w:b/>
          <w:sz w:val="24"/>
          <w:lang w:val="en-US"/>
        </w:rPr>
        <w:t>Isaiah 40: 1, 2</w:t>
      </w:r>
      <w:r w:rsidRPr="00BB24D6">
        <w:rPr>
          <w:rFonts w:ascii="Book Antiqua" w:hAnsi="Book Antiqua"/>
          <w:sz w:val="24"/>
          <w:lang w:val="en-US"/>
        </w:rPr>
        <w:t xml:space="preserve"> </w:t>
      </w:r>
      <w:r w:rsidRPr="00BB24D6">
        <w:rPr>
          <w:rFonts w:ascii="Book Antiqua" w:hAnsi="Book Antiqua"/>
          <w:sz w:val="24"/>
          <w:szCs w:val="24"/>
          <w:lang w:val="en-US"/>
        </w:rPr>
        <w:t>– “</w:t>
      </w:r>
      <w:r w:rsidRPr="00BB24D6">
        <w:rPr>
          <w:rStyle w:val="textisa-40-1"/>
          <w:rFonts w:ascii="Book Antiqua" w:hAnsi="Book Antiqua"/>
          <w:i/>
          <w:sz w:val="24"/>
          <w:szCs w:val="24"/>
        </w:rPr>
        <w:t xml:space="preserve">Comfort, comfort my people, says your God.  </w:t>
      </w:r>
      <w:r w:rsidRPr="00BB24D6">
        <w:rPr>
          <w:rStyle w:val="textisa-40-2"/>
          <w:rFonts w:ascii="Book Antiqua" w:hAnsi="Book Antiqua"/>
          <w:i/>
          <w:sz w:val="24"/>
          <w:szCs w:val="24"/>
        </w:rPr>
        <w:t xml:space="preserve">Speak tenderly to </w:t>
      </w:r>
      <w:smartTag w:uri="urn:schemas-microsoft-com:office:smarttags" w:element="City">
        <w:smartTag w:uri="urn:schemas-microsoft-com:office:smarttags" w:element="place">
          <w:r w:rsidRPr="00BB24D6">
            <w:rPr>
              <w:rStyle w:val="textisa-40-2"/>
              <w:rFonts w:ascii="Book Antiqua" w:hAnsi="Book Antiqua"/>
              <w:i/>
              <w:sz w:val="24"/>
              <w:szCs w:val="24"/>
            </w:rPr>
            <w:t>Jerusalem</w:t>
          </w:r>
        </w:smartTag>
      </w:smartTag>
      <w:r w:rsidRPr="00BB24D6">
        <w:rPr>
          <w:rStyle w:val="textisa-40-2"/>
          <w:rFonts w:ascii="Book Antiqua" w:hAnsi="Book Antiqua"/>
          <w:i/>
          <w:sz w:val="24"/>
          <w:szCs w:val="24"/>
        </w:rPr>
        <w:t>,</w:t>
      </w:r>
      <w:r w:rsidRPr="00BB24D6">
        <w:rPr>
          <w:rStyle w:val="indent-1-breaks"/>
          <w:rFonts w:ascii="Book Antiqua" w:hAnsi="Book Antiqua"/>
          <w:i/>
          <w:sz w:val="24"/>
          <w:szCs w:val="24"/>
        </w:rPr>
        <w:t> </w:t>
      </w:r>
      <w:r w:rsidRPr="00BB24D6">
        <w:rPr>
          <w:rStyle w:val="textisa-40-2"/>
          <w:rFonts w:ascii="Book Antiqua" w:hAnsi="Book Antiqua"/>
          <w:i/>
          <w:sz w:val="24"/>
          <w:szCs w:val="24"/>
        </w:rPr>
        <w:t>and proclaim to her that her hard service has been completed,</w:t>
      </w:r>
      <w:r w:rsidRPr="00BB24D6">
        <w:rPr>
          <w:rStyle w:val="textisa-40-2"/>
          <w:rFonts w:ascii="Book Antiqua" w:hAnsi="Book Antiqua"/>
          <w:i/>
          <w:sz w:val="24"/>
          <w:szCs w:val="24"/>
          <w:vertAlign w:val="superscript"/>
        </w:rPr>
        <w:t xml:space="preserve"> </w:t>
      </w:r>
      <w:r w:rsidRPr="00BB24D6">
        <w:rPr>
          <w:rStyle w:val="textisa-40-2"/>
          <w:rFonts w:ascii="Book Antiqua" w:hAnsi="Book Antiqua"/>
          <w:i/>
          <w:sz w:val="24"/>
          <w:szCs w:val="24"/>
        </w:rPr>
        <w:t>that her sin has been paid for,</w:t>
      </w:r>
      <w:r w:rsidRPr="00BB24D6">
        <w:rPr>
          <w:rStyle w:val="textisa-40-2"/>
          <w:rFonts w:ascii="Book Antiqua" w:hAnsi="Book Antiqua"/>
          <w:i/>
          <w:sz w:val="24"/>
          <w:szCs w:val="24"/>
          <w:vertAlign w:val="superscript"/>
        </w:rPr>
        <w:t xml:space="preserve"> </w:t>
      </w:r>
      <w:proofErr w:type="gramStart"/>
      <w:r w:rsidRPr="00BB24D6">
        <w:rPr>
          <w:rStyle w:val="textisa-40-2"/>
          <w:rFonts w:ascii="Book Antiqua" w:hAnsi="Book Antiqua"/>
          <w:i/>
          <w:sz w:val="24"/>
          <w:szCs w:val="24"/>
        </w:rPr>
        <w:t>that</w:t>
      </w:r>
      <w:proofErr w:type="gramEnd"/>
      <w:r w:rsidRPr="00BB24D6">
        <w:rPr>
          <w:rStyle w:val="textisa-40-2"/>
          <w:rFonts w:ascii="Book Antiqua" w:hAnsi="Book Antiqua"/>
          <w:i/>
          <w:sz w:val="24"/>
          <w:szCs w:val="24"/>
        </w:rPr>
        <w:t xml:space="preserve"> she has received from the </w:t>
      </w:r>
      <w:r w:rsidRPr="00BB24D6">
        <w:rPr>
          <w:rStyle w:val="small-caps"/>
          <w:rFonts w:ascii="Book Antiqua" w:hAnsi="Book Antiqua"/>
          <w:i/>
          <w:smallCaps/>
          <w:sz w:val="24"/>
          <w:szCs w:val="24"/>
        </w:rPr>
        <w:t>Lord</w:t>
      </w:r>
      <w:r w:rsidRPr="00BB24D6">
        <w:rPr>
          <w:rStyle w:val="textisa-40-2"/>
          <w:rFonts w:ascii="Book Antiqua" w:hAnsi="Book Antiqua"/>
          <w:i/>
          <w:sz w:val="24"/>
          <w:szCs w:val="24"/>
        </w:rPr>
        <w:t>’s hand double for all her sins</w:t>
      </w:r>
      <w:r w:rsidRPr="00BB24D6">
        <w:rPr>
          <w:rStyle w:val="textisa-40-2"/>
          <w:rFonts w:ascii="Book Antiqua" w:hAnsi="Book Antiqua"/>
          <w:sz w:val="24"/>
          <w:szCs w:val="24"/>
        </w:rPr>
        <w:t xml:space="preserve">.” </w:t>
      </w:r>
    </w:p>
    <w:p w:rsidR="00E052B0" w:rsidRPr="00BB24D6" w:rsidRDefault="00E052B0" w:rsidP="00E052B0">
      <w:pPr>
        <w:rPr>
          <w:rFonts w:ascii="Book Antiqua" w:hAnsi="Book Antiqua"/>
          <w:sz w:val="24"/>
          <w:szCs w:val="24"/>
          <w:lang w:val="en-US"/>
        </w:rPr>
      </w:pPr>
    </w:p>
    <w:p w:rsidR="00E052B0" w:rsidRPr="00BB24D6" w:rsidRDefault="00E052B0" w:rsidP="00E052B0">
      <w:pPr>
        <w:rPr>
          <w:rFonts w:ascii="Book Antiqua" w:hAnsi="Book Antiqua"/>
          <w:sz w:val="24"/>
          <w:szCs w:val="24"/>
          <w:lang w:val="en-US"/>
        </w:rPr>
      </w:pPr>
      <w:r w:rsidRPr="00BB24D6">
        <w:rPr>
          <w:rFonts w:ascii="Book Antiqua" w:hAnsi="Book Antiqua"/>
          <w:sz w:val="24"/>
          <w:szCs w:val="24"/>
          <w:lang w:val="en-US"/>
        </w:rPr>
        <w:t xml:space="preserve">In the Old Testament, the Israelites are promised that their kingdom will find its ultimate restoration through an anointed king – from the line of David and by the power of God’s spirit.  However, before this can occur, </w:t>
      </w:r>
      <w:smartTag w:uri="urn:schemas-microsoft-com:office:smarttags" w:element="country-region">
        <w:smartTag w:uri="urn:schemas-microsoft-com:office:smarttags" w:element="place">
          <w:r w:rsidRPr="00BB24D6">
            <w:rPr>
              <w:rFonts w:ascii="Book Antiqua" w:hAnsi="Book Antiqua"/>
              <w:sz w:val="24"/>
              <w:szCs w:val="24"/>
              <w:lang w:val="en-US"/>
            </w:rPr>
            <w:t>Israel</w:t>
          </w:r>
        </w:smartTag>
      </w:smartTag>
      <w:r w:rsidRPr="00BB24D6">
        <w:rPr>
          <w:rFonts w:ascii="Book Antiqua" w:hAnsi="Book Antiqua"/>
          <w:sz w:val="24"/>
          <w:szCs w:val="24"/>
          <w:lang w:val="en-US"/>
        </w:rPr>
        <w:t xml:space="preserve"> lives for 4 centuries (the 400 years of the inter-testamentary period) in fervent hope that the time will come when God will gather and restore them to their calling so he can complete his work.</w:t>
      </w:r>
    </w:p>
    <w:p w:rsidR="00E052B0" w:rsidRPr="00BB24D6" w:rsidRDefault="00E052B0" w:rsidP="00E052B0">
      <w:pPr>
        <w:rPr>
          <w:rFonts w:ascii="Book Antiqua" w:hAnsi="Book Antiqua"/>
          <w:sz w:val="24"/>
          <w:szCs w:val="24"/>
          <w:lang w:val="en-US"/>
        </w:rPr>
      </w:pPr>
    </w:p>
    <w:p w:rsidR="00E052B0" w:rsidRPr="00BB24D6" w:rsidRDefault="00E052B0" w:rsidP="00E052B0">
      <w:pPr>
        <w:rPr>
          <w:rFonts w:ascii="Book Antiqua" w:hAnsi="Book Antiqua"/>
          <w:sz w:val="24"/>
          <w:szCs w:val="24"/>
          <w:lang w:val="en-US"/>
        </w:rPr>
      </w:pPr>
    </w:p>
    <w:p w:rsidR="00E052B0" w:rsidRPr="00BB24D6" w:rsidRDefault="00E052B0" w:rsidP="00E052B0">
      <w:pPr>
        <w:rPr>
          <w:rFonts w:ascii="Book Antiqua" w:hAnsi="Book Antiqua"/>
          <w:sz w:val="24"/>
          <w:szCs w:val="24"/>
          <w:lang w:val="en-US"/>
        </w:rPr>
      </w:pPr>
    </w:p>
    <w:p w:rsidR="00E052B0" w:rsidRDefault="00E052B0" w:rsidP="00E052B0">
      <w:pPr>
        <w:rPr>
          <w:rFonts w:ascii="Times New Roman" w:hAnsi="Times New Roman"/>
          <w:sz w:val="24"/>
          <w:szCs w:val="24"/>
          <w:lang w:val="en-US"/>
        </w:rPr>
      </w:pPr>
    </w:p>
    <w:p w:rsidR="00C0620D" w:rsidRDefault="00E052B0"/>
    <w:sectPr w:rsidR="00C0620D" w:rsidSect="00084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1174A"/>
    <w:multiLevelType w:val="multilevel"/>
    <w:tmpl w:val="4878AF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2B0"/>
    <w:rsid w:val="00084C67"/>
    <w:rsid w:val="005B4132"/>
    <w:rsid w:val="00657F6D"/>
    <w:rsid w:val="00E05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B0"/>
    <w:pPr>
      <w:suppressAutoHyphens/>
      <w:spacing w:after="0" w:line="240" w:lineRule="auto"/>
    </w:pPr>
    <w:rPr>
      <w:rFonts w:ascii="Papyrus" w:eastAsia="Times New Roman" w:hAnsi="Papyrus" w:cs="Times New Roman"/>
      <w:sz w:val="72"/>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E052B0"/>
    <w:pPr>
      <w:suppressAutoHyphens w:val="0"/>
      <w:spacing w:before="100" w:beforeAutospacing="1" w:after="100" w:afterAutospacing="1"/>
    </w:pPr>
    <w:rPr>
      <w:rFonts w:ascii="Times New Roman" w:hAnsi="Times New Roman"/>
      <w:sz w:val="24"/>
      <w:szCs w:val="24"/>
      <w:lang w:val="en-US" w:eastAsia="en-US"/>
    </w:rPr>
  </w:style>
  <w:style w:type="character" w:customStyle="1" w:styleId="textgen-12-1">
    <w:name w:val="text gen-12-1"/>
    <w:basedOn w:val="DefaultParagraphFont"/>
    <w:rsid w:val="00E052B0"/>
  </w:style>
  <w:style w:type="character" w:customStyle="1" w:styleId="small-caps">
    <w:name w:val="small-caps"/>
    <w:basedOn w:val="DefaultParagraphFont"/>
    <w:rsid w:val="00E052B0"/>
  </w:style>
  <w:style w:type="character" w:customStyle="1" w:styleId="textgen-12-2">
    <w:name w:val="text gen-12-2"/>
    <w:basedOn w:val="DefaultParagraphFont"/>
    <w:rsid w:val="00E052B0"/>
  </w:style>
  <w:style w:type="character" w:customStyle="1" w:styleId="indent-1-breaks">
    <w:name w:val="indent-1-breaks"/>
    <w:basedOn w:val="DefaultParagraphFont"/>
    <w:rsid w:val="00E052B0"/>
  </w:style>
  <w:style w:type="character" w:customStyle="1" w:styleId="textgen-12-3">
    <w:name w:val="text gen-12-3"/>
    <w:basedOn w:val="DefaultParagraphFont"/>
    <w:rsid w:val="00E052B0"/>
  </w:style>
  <w:style w:type="paragraph" w:styleId="NormalWeb">
    <w:name w:val="Normal (Web)"/>
    <w:basedOn w:val="Normal"/>
    <w:uiPriority w:val="99"/>
    <w:rsid w:val="00E052B0"/>
    <w:pPr>
      <w:suppressAutoHyphens w:val="0"/>
      <w:spacing w:before="100" w:beforeAutospacing="1" w:after="100" w:afterAutospacing="1"/>
    </w:pPr>
    <w:rPr>
      <w:rFonts w:ascii="Times New Roman" w:hAnsi="Times New Roman"/>
      <w:sz w:val="24"/>
      <w:szCs w:val="24"/>
      <w:lang w:val="en-US" w:eastAsia="en-US"/>
    </w:rPr>
  </w:style>
  <w:style w:type="character" w:customStyle="1" w:styleId="textexod-19-3">
    <w:name w:val="text exod-19-3"/>
    <w:basedOn w:val="DefaultParagraphFont"/>
    <w:rsid w:val="00E052B0"/>
  </w:style>
  <w:style w:type="character" w:customStyle="1" w:styleId="textexod-19-4">
    <w:name w:val="text exod-19-4"/>
    <w:basedOn w:val="DefaultParagraphFont"/>
    <w:rsid w:val="00E052B0"/>
  </w:style>
  <w:style w:type="character" w:customStyle="1" w:styleId="textexod-19-5">
    <w:name w:val="text exod-19-5"/>
    <w:basedOn w:val="DefaultParagraphFont"/>
    <w:rsid w:val="00E052B0"/>
  </w:style>
  <w:style w:type="character" w:customStyle="1" w:styleId="textexod-19-6">
    <w:name w:val="text exod-19-6"/>
    <w:basedOn w:val="DefaultParagraphFont"/>
    <w:rsid w:val="00E052B0"/>
  </w:style>
  <w:style w:type="character" w:customStyle="1" w:styleId="textisa-40-1">
    <w:name w:val="text isa-40-1"/>
    <w:basedOn w:val="DefaultParagraphFont"/>
    <w:rsid w:val="00E052B0"/>
  </w:style>
  <w:style w:type="character" w:customStyle="1" w:styleId="textisa-40-2">
    <w:name w:val="text isa-40-2"/>
    <w:basedOn w:val="DefaultParagraphFont"/>
    <w:rsid w:val="00E05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hazenberg</dc:creator>
  <cp:lastModifiedBy>hazenberg</cp:lastModifiedBy>
  <cp:revision>1</cp:revision>
  <dcterms:created xsi:type="dcterms:W3CDTF">2016-04-19T18:09:00Z</dcterms:created>
  <dcterms:modified xsi:type="dcterms:W3CDTF">2016-04-19T18:10:00Z</dcterms:modified>
</cp:coreProperties>
</file>